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795A" w14:textId="77777777" w:rsidR="008737F1" w:rsidRDefault="00000000">
      <w:pPr>
        <w:pStyle w:val="Title"/>
      </w:pPr>
      <w:r>
        <w:t>Privacy Policy</w:t>
      </w:r>
    </w:p>
    <w:p w14:paraId="1A7065D6" w14:textId="745D1DD6" w:rsidR="008737F1" w:rsidRDefault="00000000">
      <w:r>
        <w:t xml:space="preserve">Effective Date: </w:t>
      </w:r>
      <w:r w:rsidR="00647F24">
        <w:t>September 2, 2025</w:t>
      </w:r>
    </w:p>
    <w:p w14:paraId="64FF8B0C" w14:textId="77777777" w:rsidR="008737F1" w:rsidRDefault="00000000">
      <w:r>
        <w:t>Company: Pegasus Tech Ventures, Inc. (United States)</w:t>
      </w:r>
    </w:p>
    <w:p w14:paraId="3A863010" w14:textId="77777777" w:rsidR="008737F1" w:rsidRDefault="00000000">
      <w:pPr>
        <w:pStyle w:val="Heading1"/>
      </w:pPr>
      <w:r>
        <w:t>1. Introduction</w:t>
      </w:r>
    </w:p>
    <w:p w14:paraId="48EEB472" w14:textId="46EDF2B4" w:rsidR="008737F1" w:rsidRDefault="00000000">
      <w:r>
        <w:t xml:space="preserve">This Privacy Policy </w:t>
      </w:r>
      <w:r w:rsidR="00487125">
        <w:t xml:space="preserve">(“Policy”) </w:t>
      </w:r>
      <w:r>
        <w:t>explains how Pegasus Tech Ventures, Inc. ('we', 'our', 'us') collects, uses, and protects information when you use the Pegasus Due Diligence Platform ('Platform'). By using the Platform, you consent to the practices described herein.</w:t>
      </w:r>
    </w:p>
    <w:p w14:paraId="088D6311" w14:textId="77777777" w:rsidR="008737F1" w:rsidRDefault="00000000">
      <w:pPr>
        <w:pStyle w:val="Heading1"/>
      </w:pPr>
      <w:r>
        <w:t>2. Information We Collect</w:t>
      </w:r>
    </w:p>
    <w:p w14:paraId="331E3B00" w14:textId="6FE35B4E" w:rsidR="008737F1" w:rsidRDefault="00000000">
      <w:r>
        <w:t>- Account Information: name</w:t>
      </w:r>
      <w:r w:rsidR="00487125">
        <w:t>,</w:t>
      </w:r>
      <w:r>
        <w:t xml:space="preserve"> email address</w:t>
      </w:r>
      <w:r w:rsidR="00487125">
        <w:t>, and other personal information</w:t>
      </w:r>
      <w:r>
        <w:t xml:space="preserve"> used to create and manage your account.</w:t>
      </w:r>
      <w:r>
        <w:br/>
        <w:t>- Project Data: checklists, reports, documents, sources, comments, and other project-related content uploaded by users.</w:t>
      </w:r>
      <w:r>
        <w:br/>
        <w:t>- Usage Data: system logs, activity records, access times, device/browser information.</w:t>
      </w:r>
      <w:r>
        <w:br/>
        <w:t>- Cookies &amp; Tracking: basic cookies for authentication and session management.</w:t>
      </w:r>
    </w:p>
    <w:p w14:paraId="29CA2ED7" w14:textId="77777777" w:rsidR="008737F1" w:rsidRDefault="00000000">
      <w:pPr>
        <w:pStyle w:val="Heading1"/>
      </w:pPr>
      <w:r>
        <w:t>3. How We Use Information</w:t>
      </w:r>
    </w:p>
    <w:p w14:paraId="4C73BEA7" w14:textId="4872DDF6" w:rsidR="008737F1" w:rsidRDefault="00000000">
      <w:r>
        <w:t>- To provide, operate, and maintain the Platform.</w:t>
      </w:r>
      <w:r>
        <w:br/>
        <w:t>- To process and analyze documents using AI.</w:t>
      </w:r>
      <w:r w:rsidR="00487125">
        <w:br/>
        <w:t>- To enhance security, monitor performance, and improve the service.</w:t>
      </w:r>
      <w:r>
        <w:br/>
        <w:t xml:space="preserve">- To </w:t>
      </w:r>
      <w:r w:rsidR="00487125">
        <w:t>develop new product or features that may be useful for users.</w:t>
      </w:r>
      <w:r w:rsidR="00487125">
        <w:br/>
        <w:t>- To provide personalized services on the Platform.</w:t>
      </w:r>
    </w:p>
    <w:p w14:paraId="0F65F0A0" w14:textId="77777777" w:rsidR="008737F1" w:rsidRDefault="00000000">
      <w:pPr>
        <w:pStyle w:val="Heading1"/>
      </w:pPr>
      <w:r>
        <w:t>4. Legal Basis</w:t>
      </w:r>
    </w:p>
    <w:p w14:paraId="54CCE970" w14:textId="77777777" w:rsidR="008737F1" w:rsidRDefault="00000000">
      <w:r>
        <w:t>We process personal data to fulfill contractual obligations, provide requested services, and comply with applicable U.S. laws.</w:t>
      </w:r>
    </w:p>
    <w:p w14:paraId="54245A2F" w14:textId="77777777" w:rsidR="008737F1" w:rsidRDefault="00000000">
      <w:pPr>
        <w:pStyle w:val="Heading1"/>
      </w:pPr>
      <w:r>
        <w:t>5. Data Sharing</w:t>
      </w:r>
    </w:p>
    <w:p w14:paraId="11A49784" w14:textId="79BA0D8A" w:rsidR="008737F1" w:rsidRDefault="00000000">
      <w:r>
        <w:t>- OpenAI API: for document parsing and AI content generation.</w:t>
      </w:r>
      <w:r>
        <w:br/>
        <w:t>- AWS Hosting: all data is stored on servers in the United States.</w:t>
      </w:r>
      <w:r>
        <w:br/>
        <w:t>We do not sell user data to third parties.</w:t>
      </w:r>
    </w:p>
    <w:p w14:paraId="72555FA4" w14:textId="77777777" w:rsidR="008737F1" w:rsidRDefault="00000000">
      <w:pPr>
        <w:pStyle w:val="Heading1"/>
      </w:pPr>
      <w:r>
        <w:lastRenderedPageBreak/>
        <w:t>6. Data Storage &amp; Security</w:t>
      </w:r>
    </w:p>
    <w:p w14:paraId="50431BBA" w14:textId="77777777" w:rsidR="008737F1" w:rsidRDefault="00000000">
      <w:r>
        <w:t>We use technical and organizational measures such as encryption, access controls, and secure cloud infrastructure to protect your data.</w:t>
      </w:r>
    </w:p>
    <w:p w14:paraId="398B7FDE" w14:textId="77777777" w:rsidR="008737F1" w:rsidRDefault="00000000">
      <w:pPr>
        <w:pStyle w:val="Heading1"/>
      </w:pPr>
      <w:r>
        <w:t>7. Data Retention</w:t>
      </w:r>
    </w:p>
    <w:p w14:paraId="37B5448F" w14:textId="77777777" w:rsidR="008737F1" w:rsidRDefault="00000000">
      <w:r>
        <w:t>We retain user and project data for as long as the project exists on the Platform or as required by law.</w:t>
      </w:r>
    </w:p>
    <w:p w14:paraId="401404C8" w14:textId="77777777" w:rsidR="008737F1" w:rsidRDefault="00000000">
      <w:pPr>
        <w:pStyle w:val="Heading1"/>
      </w:pPr>
      <w:r>
        <w:t>8. International Transfers</w:t>
      </w:r>
    </w:p>
    <w:p w14:paraId="5B083689" w14:textId="77777777" w:rsidR="008737F1" w:rsidRDefault="00000000">
      <w:r>
        <w:t>The Platform is operated in the United States. Users outside the U.S. acknowledge that their information may be transferred and stored in the U.S.</w:t>
      </w:r>
    </w:p>
    <w:p w14:paraId="6521035A" w14:textId="77777777" w:rsidR="008737F1" w:rsidRDefault="00000000">
      <w:pPr>
        <w:pStyle w:val="Heading1"/>
      </w:pPr>
      <w:r>
        <w:t>9. User Rights</w:t>
      </w:r>
    </w:p>
    <w:p w14:paraId="3E8A8EE1" w14:textId="77777777" w:rsidR="008737F1" w:rsidRDefault="00000000">
      <w:r>
        <w:t>Currently, the Platform does not provide options for data deletion, export, or limitation of processing. Data is strictly used to provide the service.</w:t>
      </w:r>
    </w:p>
    <w:p w14:paraId="649818E4" w14:textId="77777777" w:rsidR="008737F1" w:rsidRDefault="00000000">
      <w:pPr>
        <w:pStyle w:val="Heading1"/>
      </w:pPr>
      <w:r>
        <w:t>10. Children's Privacy</w:t>
      </w:r>
    </w:p>
    <w:p w14:paraId="39FFC3C9" w14:textId="18867807" w:rsidR="008737F1" w:rsidRDefault="00000000">
      <w:r>
        <w:t>The Platform is not intended for children under the age of 1</w:t>
      </w:r>
      <w:r w:rsidR="00487125">
        <w:t>8</w:t>
      </w:r>
      <w:r>
        <w:t>, and we do not knowingly collect data from children.</w:t>
      </w:r>
    </w:p>
    <w:p w14:paraId="2406D182" w14:textId="77777777" w:rsidR="008737F1" w:rsidRDefault="00000000">
      <w:pPr>
        <w:pStyle w:val="Heading1"/>
      </w:pPr>
      <w:r>
        <w:t>11. Changes to this Policy</w:t>
      </w:r>
    </w:p>
    <w:p w14:paraId="34A039C0" w14:textId="3184B31E" w:rsidR="008737F1" w:rsidRDefault="00000000">
      <w:r>
        <w:t>We may update this Policy from time to time. Updates will be posted within the Platform with a revised effective date.</w:t>
      </w:r>
    </w:p>
    <w:p w14:paraId="01D44635" w14:textId="77777777" w:rsidR="008737F1" w:rsidRDefault="00000000">
      <w:pPr>
        <w:pStyle w:val="Heading1"/>
      </w:pPr>
      <w:r>
        <w:t>12. Contact</w:t>
      </w:r>
    </w:p>
    <w:p w14:paraId="47960F5C" w14:textId="7FFDBA60" w:rsidR="008737F1" w:rsidRDefault="00000000">
      <w:r>
        <w:t>For questions regarding this Policy, contact: pegasusdd@gmail.com</w:t>
      </w:r>
    </w:p>
    <w:sectPr w:rsidR="008737F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92347157">
    <w:abstractNumId w:val="8"/>
  </w:num>
  <w:num w:numId="2" w16cid:durableId="1980262111">
    <w:abstractNumId w:val="6"/>
  </w:num>
  <w:num w:numId="3" w16cid:durableId="1507090842">
    <w:abstractNumId w:val="5"/>
  </w:num>
  <w:num w:numId="4" w16cid:durableId="1100419368">
    <w:abstractNumId w:val="4"/>
  </w:num>
  <w:num w:numId="5" w16cid:durableId="1853564797">
    <w:abstractNumId w:val="7"/>
  </w:num>
  <w:num w:numId="6" w16cid:durableId="478035011">
    <w:abstractNumId w:val="3"/>
  </w:num>
  <w:num w:numId="7" w16cid:durableId="613175083">
    <w:abstractNumId w:val="2"/>
  </w:num>
  <w:num w:numId="8" w16cid:durableId="1522091607">
    <w:abstractNumId w:val="1"/>
  </w:num>
  <w:num w:numId="9" w16cid:durableId="97992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7125"/>
    <w:rsid w:val="00647F24"/>
    <w:rsid w:val="008737F1"/>
    <w:rsid w:val="00A14B2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DF732"/>
  <w14:defaultImageDpi w14:val="300"/>
  <w15:docId w15:val="{36E4EECD-8F86-734F-AFBE-616F1B68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cp:lastModifiedBy>
  <cp:revision>3</cp:revision>
  <dcterms:created xsi:type="dcterms:W3CDTF">2013-12-23T23:15:00Z</dcterms:created>
  <dcterms:modified xsi:type="dcterms:W3CDTF">2025-09-09T16:24:00Z</dcterms:modified>
  <cp:category/>
</cp:coreProperties>
</file>